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20" w:rsidRPr="00B60420" w:rsidRDefault="00B60420" w:rsidP="00B60420">
      <w:pPr>
        <w:pStyle w:val="a3"/>
        <w:spacing w:before="0" w:line="480" w:lineRule="exact"/>
        <w:jc w:val="center"/>
        <w:rPr>
          <w:rFonts w:ascii="微软雅黑" w:eastAsia="微软雅黑" w:hAnsi="微软雅黑"/>
          <w:b/>
          <w:bCs/>
          <w:color w:val="333333"/>
          <w:kern w:val="36"/>
          <w:sz w:val="36"/>
          <w:szCs w:val="36"/>
        </w:rPr>
      </w:pPr>
      <w:bookmarkStart w:id="0" w:name="_GoBack"/>
      <w:r w:rsidRPr="00B60420">
        <w:rPr>
          <w:rFonts w:ascii="微软雅黑" w:eastAsia="微软雅黑" w:hAnsi="微软雅黑" w:hint="eastAsia"/>
          <w:b/>
          <w:bCs/>
          <w:color w:val="333333"/>
          <w:kern w:val="36"/>
          <w:sz w:val="36"/>
          <w:szCs w:val="36"/>
        </w:rPr>
        <w:t>学习《习近平谈治国理政》第三卷第十四专题</w:t>
      </w:r>
      <w:r>
        <w:rPr>
          <w:rFonts w:ascii="微软雅黑" w:eastAsia="微软雅黑" w:hAnsi="微软雅黑" w:hint="eastAsia"/>
          <w:b/>
          <w:bCs/>
          <w:color w:val="333333"/>
          <w:kern w:val="36"/>
          <w:sz w:val="36"/>
          <w:szCs w:val="36"/>
        </w:rPr>
        <w:t>：</w:t>
      </w:r>
      <w:r w:rsidRPr="00B60420">
        <w:rPr>
          <w:rFonts w:ascii="微软雅黑" w:eastAsia="微软雅黑" w:hAnsi="微软雅黑" w:hint="eastAsia"/>
          <w:b/>
          <w:bCs/>
          <w:color w:val="333333"/>
          <w:kern w:val="36"/>
          <w:sz w:val="36"/>
          <w:szCs w:val="36"/>
        </w:rPr>
        <w:t>把人民军队全面建成世界一流军队</w:t>
      </w:r>
    </w:p>
    <w:bookmarkEnd w:id="0"/>
    <w:p w:rsidR="0058180D" w:rsidRDefault="0058180D" w:rsidP="00B60420">
      <w:pPr>
        <w:pStyle w:val="a3"/>
        <w:shd w:val="clear" w:color="auto" w:fill="FFFFFF"/>
        <w:spacing w:before="0" w:beforeAutospacing="0" w:after="0" w:afterAutospacing="0" w:line="480" w:lineRule="exact"/>
        <w:jc w:val="center"/>
        <w:rPr>
          <w:rFonts w:ascii="微软雅黑" w:eastAsia="微软雅黑" w:hAnsi="微软雅黑" w:hint="eastAsia"/>
          <w:color w:val="333333"/>
          <w:sz w:val="27"/>
          <w:szCs w:val="27"/>
        </w:rPr>
      </w:pPr>
    </w:p>
    <w:p w:rsidR="00B60420" w:rsidRDefault="0058180D" w:rsidP="00B60420">
      <w:pPr>
        <w:pStyle w:val="a3"/>
        <w:shd w:val="clear" w:color="auto" w:fill="FFFFFF"/>
        <w:spacing w:before="0" w:beforeAutospacing="0" w:after="0" w:afterAutospacing="0" w:line="52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sidR="00B60420">
        <w:rPr>
          <w:rFonts w:ascii="微软雅黑" w:eastAsia="微软雅黑" w:hAnsi="微软雅黑" w:hint="eastAsia"/>
          <w:color w:val="333333"/>
          <w:sz w:val="27"/>
          <w:szCs w:val="27"/>
        </w:rPr>
        <w:t>强国必须强军，军强才能国安。2020年10月13日，习近平总书记到海军陆战队视察，强调要把全部心思和精力放在备战打仗上，保持高度戒备状态。要坚持党对军队绝对领导，加强党的创新理论武装，狠抓全面从严治党、全面从严治军，确保部队绝对忠诚、绝对纯洁、绝对可靠。</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坚持和发展中国特色社会主义，实现中华民族伟大复兴，必须统筹发展和安全、富国和强军，确保国防和军队现代化进程同国家现代化进程相适应，军事能力同国家战略需求相适应。</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设巩固国防和强大军队是我们党孜孜以求的目标。在长期实践中，我们党坚持把国防和军队现代化建设摆在党和国家事业全局重要位置，付出艰苦努力，取得巨大成就。党的十八大以来，我们着眼于实现中华民族伟大复兴中国梦，围绕实现党在新时代的强军目标，提出一系列重大方针原则，</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一系列重大决策部署，推进一系列重大工作，开创了强军事业新局面。</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《习近平谈治国理政》第三卷第十四专题围绕“把人民军队全面建成世界一流军队”这一主题，收录了习近平总书记的3篇重要文章：</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《全面加强新时代人民军队党的领导和党的建设工作》（2018年8月17日）</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《建立健全中国特色社会主义军事政策制度体系》（2018年11月13日）</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《在新的起点上做好军事斗争准备工作》（2019年1月4日）</w:t>
      </w:r>
    </w:p>
    <w:p w:rsidR="00B60420" w:rsidRDefault="00B60420" w:rsidP="00B60420">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中央军委党的建设会议2018年8月17日至19日在北京召开，习近平总书记出席会议并发表重要讲话。《全面加强新时代人民军队党的领导和党的建设工作》一文是这次讲话的要点。</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党的领导和党的建设是我军建设发展的关键，关系强军事业兴衰成败，关系党和国家长治久安。全面加强新时代</w:t>
      </w:r>
      <w:proofErr w:type="gramStart"/>
      <w:r>
        <w:rPr>
          <w:rFonts w:ascii="微软雅黑" w:eastAsia="微软雅黑" w:hAnsi="微软雅黑" w:hint="eastAsia"/>
          <w:color w:val="333333"/>
          <w:sz w:val="27"/>
          <w:szCs w:val="27"/>
        </w:rPr>
        <w:t>我军党</w:t>
      </w:r>
      <w:proofErr w:type="gramEnd"/>
      <w:r>
        <w:rPr>
          <w:rFonts w:ascii="微软雅黑" w:eastAsia="微软雅黑" w:hAnsi="微软雅黑" w:hint="eastAsia"/>
          <w:color w:val="333333"/>
          <w:sz w:val="27"/>
          <w:szCs w:val="27"/>
        </w:rPr>
        <w:t>的领导和党的建设工作，是推进党的建设新的伟大工程的必然要求，是推进强国强军的必然要求。</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之后，党中央和中央军委坚持从政治上建设和掌握军队，特别是召开古田全军政治工作会议，狠抓全面从严治党、全面从严治军，做到了6个坚持，即“坚持党对军队绝对领导，坚持以整风精神推进政治整训，坚持以理论武装凝心聚魂，坚持把党组织搞坚强，坚持贯彻军队好干部标准，坚持正风</w:t>
      </w:r>
      <w:proofErr w:type="gramStart"/>
      <w:r>
        <w:rPr>
          <w:rFonts w:ascii="微软雅黑" w:eastAsia="微软雅黑" w:hAnsi="微软雅黑" w:hint="eastAsia"/>
          <w:color w:val="333333"/>
          <w:sz w:val="27"/>
          <w:szCs w:val="27"/>
        </w:rPr>
        <w:t>肃</w:t>
      </w:r>
      <w:proofErr w:type="gramEnd"/>
      <w:r>
        <w:rPr>
          <w:rFonts w:ascii="微软雅黑" w:eastAsia="微软雅黑" w:hAnsi="微软雅黑" w:hint="eastAsia"/>
          <w:color w:val="333333"/>
          <w:sz w:val="27"/>
          <w:szCs w:val="27"/>
        </w:rPr>
        <w:t>纪、反腐惩恶”，带领全军寻根溯源、革弊鼎新，推动管党治党从宽松软走向严紧硬。</w:t>
      </w:r>
      <w:proofErr w:type="gramStart"/>
      <w:r>
        <w:rPr>
          <w:rFonts w:ascii="微软雅黑" w:eastAsia="微软雅黑" w:hAnsi="微软雅黑" w:hint="eastAsia"/>
          <w:color w:val="333333"/>
          <w:sz w:val="27"/>
          <w:szCs w:val="27"/>
        </w:rPr>
        <w:t>我军党</w:t>
      </w:r>
      <w:proofErr w:type="gramEnd"/>
      <w:r>
        <w:rPr>
          <w:rFonts w:ascii="微软雅黑" w:eastAsia="微软雅黑" w:hAnsi="微软雅黑" w:hint="eastAsia"/>
          <w:color w:val="333333"/>
          <w:sz w:val="27"/>
          <w:szCs w:val="27"/>
        </w:rPr>
        <w:t>的领导和党的建设发生全面深刻变化，为强军事业取得历史性成就、发生历史性变革提供了坚强政治保证。</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在这篇重要文章中，总书记指出，实现党在新时代的强军目标、把人民军队全面建成世界一流军队，完成好党和人民赋予的新时代使命任务，必须持之以恒、久久为功，下大气力解决</w:t>
      </w:r>
      <w:proofErr w:type="gramStart"/>
      <w:r>
        <w:rPr>
          <w:rFonts w:ascii="微软雅黑" w:eastAsia="微软雅黑" w:hAnsi="微软雅黑" w:hint="eastAsia"/>
          <w:color w:val="333333"/>
          <w:sz w:val="27"/>
          <w:szCs w:val="27"/>
        </w:rPr>
        <w:t>我军党</w:t>
      </w:r>
      <w:proofErr w:type="gramEnd"/>
      <w:r>
        <w:rPr>
          <w:rFonts w:ascii="微软雅黑" w:eastAsia="微软雅黑" w:hAnsi="微软雅黑" w:hint="eastAsia"/>
          <w:color w:val="333333"/>
          <w:sz w:val="27"/>
          <w:szCs w:val="27"/>
        </w:rPr>
        <w:t>的领导和党的建设方面存在的矛盾问题和短板弱项，把</w:t>
      </w:r>
      <w:proofErr w:type="gramStart"/>
      <w:r>
        <w:rPr>
          <w:rFonts w:ascii="微软雅黑" w:eastAsia="微软雅黑" w:hAnsi="微软雅黑" w:hint="eastAsia"/>
          <w:color w:val="333333"/>
          <w:sz w:val="27"/>
          <w:szCs w:val="27"/>
        </w:rPr>
        <w:t>我军党</w:t>
      </w:r>
      <w:proofErr w:type="gramEnd"/>
      <w:r>
        <w:rPr>
          <w:rFonts w:ascii="微软雅黑" w:eastAsia="微软雅黑" w:hAnsi="微软雅黑" w:hint="eastAsia"/>
          <w:color w:val="333333"/>
          <w:sz w:val="27"/>
          <w:szCs w:val="27"/>
        </w:rPr>
        <w:t>的领导和党的建设工作抓得更紧更实，把我军各级党组织建设得更加坚强有力。</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坚持党对军队绝对领导是我军加强党的领导和党的建设工作的首要任务。</w:t>
      </w:r>
      <w:r>
        <w:rPr>
          <w:rFonts w:ascii="微软雅黑" w:eastAsia="微软雅黑" w:hAnsi="微软雅黑" w:hint="eastAsia"/>
          <w:color w:val="333333"/>
          <w:sz w:val="27"/>
          <w:szCs w:val="27"/>
        </w:rPr>
        <w:t>总书记要求，加强党的政治建设；坚持用新时代中国特色社会主义思想和新时代党的强军思想武装官兵；落实党委统一的集体领导下的首长分工负责制；健全党领导军队的制度体系。</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党的力量来自组织，组织强</w:t>
      </w:r>
      <w:proofErr w:type="gramStart"/>
      <w:r>
        <w:rPr>
          <w:rFonts w:ascii="微软雅黑" w:eastAsia="微软雅黑" w:hAnsi="微软雅黑" w:hint="eastAsia"/>
          <w:color w:val="333333"/>
          <w:sz w:val="27"/>
          <w:szCs w:val="27"/>
        </w:rPr>
        <w:t>则军队</w:t>
      </w:r>
      <w:proofErr w:type="gramEnd"/>
      <w:r>
        <w:rPr>
          <w:rFonts w:ascii="微软雅黑" w:eastAsia="微软雅黑" w:hAnsi="微软雅黑" w:hint="eastAsia"/>
          <w:color w:val="333333"/>
          <w:sz w:val="27"/>
          <w:szCs w:val="27"/>
        </w:rPr>
        <w:t>强。总书记要求，坚持组织路线服务政治路线，把党的政治优势和组织优势转化为制胜优势；适应改革</w:t>
      </w:r>
      <w:r>
        <w:rPr>
          <w:rFonts w:ascii="微软雅黑" w:eastAsia="微软雅黑" w:hAnsi="微软雅黑" w:hint="eastAsia"/>
          <w:color w:val="333333"/>
          <w:sz w:val="27"/>
          <w:szCs w:val="27"/>
        </w:rPr>
        <w:lastRenderedPageBreak/>
        <w:t>后的新体制新职能，把组织功能充分发挥出来。军级以上高层党委在</w:t>
      </w:r>
      <w:proofErr w:type="gramStart"/>
      <w:r>
        <w:rPr>
          <w:rFonts w:ascii="微软雅黑" w:eastAsia="微软雅黑" w:hAnsi="微软雅黑" w:hint="eastAsia"/>
          <w:color w:val="333333"/>
          <w:sz w:val="27"/>
          <w:szCs w:val="27"/>
        </w:rPr>
        <w:t>我军党</w:t>
      </w:r>
      <w:proofErr w:type="gramEnd"/>
      <w:r>
        <w:rPr>
          <w:rFonts w:ascii="微软雅黑" w:eastAsia="微软雅黑" w:hAnsi="微软雅黑" w:hint="eastAsia"/>
          <w:color w:val="333333"/>
          <w:sz w:val="27"/>
          <w:szCs w:val="27"/>
        </w:rPr>
        <w:t>的组织体系中地位重要、责任重大。总书记要求，要旗帜鲜明讲政治，站稳政治立场，把准政治方向，坚定政治信念，提升政治能力，确保政治过硬。高层党委要抓备战打仗，提高战略谋划能力、真</w:t>
      </w:r>
      <w:proofErr w:type="gramStart"/>
      <w:r>
        <w:rPr>
          <w:rFonts w:ascii="微软雅黑" w:eastAsia="微软雅黑" w:hAnsi="微软雅黑" w:hint="eastAsia"/>
          <w:color w:val="333333"/>
          <w:sz w:val="27"/>
          <w:szCs w:val="27"/>
        </w:rPr>
        <w:t>打实备能力</w:t>
      </w:r>
      <w:proofErr w:type="gramEnd"/>
      <w:r>
        <w:rPr>
          <w:rFonts w:ascii="微软雅黑" w:eastAsia="微软雅黑" w:hAnsi="微软雅黑" w:hint="eastAsia"/>
          <w:color w:val="333333"/>
          <w:sz w:val="27"/>
          <w:szCs w:val="27"/>
        </w:rPr>
        <w:t>、改革创新能力、科学管理能力、狠抓落实能力。</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强军之道，要在得人。人才资源是强军兴军的宝贵战略资源。总书记指出，要把培养干部、培养人才摆在更加突出的位置，着力锻造忠诚干净担当的高素质干部队伍，着力集聚矢志强军打赢的各方面优秀人才。</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总书记强调，反腐败斗争必须坚定不移抓下去，不会变风转向。要以永远在路上的执着和韧劲，坚持严字当头、全面从严、</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严到底，深入推进我军党风廉政建设和反腐败斗争。</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总书记特别提到了2014年10月30日至31日在福建省上杭县古田镇召开的全军政治工作会议。总书记在这次全军政治工作会议上重要讲话的一部分，以《充分发挥政治工作对强军兴军的生命线作用》为题载《习近平谈治国理政》第二卷。</w:t>
      </w:r>
    </w:p>
    <w:p w:rsidR="00B60420" w:rsidRDefault="00B60420" w:rsidP="00B60420">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2018年11月13日至14日，中央军委政策制度改革工作会议在北京召开，习近平总书记出席会议并发表重要讲话。《建立健全中国特色社会主义军事政策制度体系》一文是这次讲话的要点。</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军事政策制度调节军事关系、规范军事实践、保障军事发展，军事政策制度改革对实现党在新时代的强军目标、把人民军队全面建成世界一流军队，对实现“两个一百年”奋斗目标、实现中华民族伟大复兴的中国梦具有重大意义。</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在革命、建设、改革各个历史时期，我们党根据形势发展变化、党的历史使命、人民军队担负的职责任务，根据建军治军特点规律和实践</w:t>
      </w:r>
      <w:r>
        <w:rPr>
          <w:rFonts w:ascii="微软雅黑" w:eastAsia="微软雅黑" w:hAnsi="微软雅黑" w:hint="eastAsia"/>
          <w:color w:val="333333"/>
          <w:sz w:val="27"/>
          <w:szCs w:val="27"/>
        </w:rPr>
        <w:lastRenderedPageBreak/>
        <w:t>要求，不断调整和完善军事政策制度，为人民军队永葆性质和宗旨、提高打赢能力、不断从胜利走向胜利提供了重要保障。</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进入了新时代，国防和军队建设也进入了新时代，解决军事政策制度深层次矛盾和问题，全面释放深化国防和军队改革效能，开创强军事业新局面，掌握军事竞争和战争主动权，迫切需要适应形势任务发展要求，对军事政策制度进行系统、深入改革。</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在这篇重要文章中，总书记指出，军事政策制度改革的指导思想是：</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新时代中国特色社会主义思想和党的十九大精神为指导，深入贯彻新时代党的强军思想，以确保党对军队绝对领导为指向，以战斗力为唯一的根本的标准，以调动军事人员积极性、主动性、创造性为着力点，系统谋划、前瞻设计，创新发展、整体重塑，建立健全中国特色社会主义军事政策制度体系，为实现党在新时代的强军目标、把人民军队全面建成世界一流军队提供有力政策制度保障。</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总书记对以下几个方面工作提出明确要求：深化</w:t>
      </w:r>
      <w:proofErr w:type="gramStart"/>
      <w:r>
        <w:rPr>
          <w:rFonts w:ascii="微软雅黑" w:eastAsia="微软雅黑" w:hAnsi="微软雅黑" w:hint="eastAsia"/>
          <w:color w:val="333333"/>
          <w:sz w:val="27"/>
          <w:szCs w:val="27"/>
        </w:rPr>
        <w:t>我军党</w:t>
      </w:r>
      <w:proofErr w:type="gramEnd"/>
      <w:r>
        <w:rPr>
          <w:rFonts w:ascii="微软雅黑" w:eastAsia="微软雅黑" w:hAnsi="微软雅黑" w:hint="eastAsia"/>
          <w:color w:val="333333"/>
          <w:sz w:val="27"/>
          <w:szCs w:val="27"/>
        </w:rPr>
        <w:t>的建设制度改革；创新军事力量运用政策制度；重塑军事力量建设政策制度；推进军事管理政策制度改革。</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全军要把落实党中央和中央军委关于军事政策制度改革决策部署作为重大政治责任，强化使命担当，周密组织实施，有力有序推进。推进军事政策制度改革是军地双方的共同任务，中央和国家机关、地方各级党委和政府要关心支持军队改革，落实好担负的改革任务，形成军地合力的良好局面。</w:t>
      </w:r>
    </w:p>
    <w:p w:rsidR="00B60420" w:rsidRDefault="00B60420" w:rsidP="00B60420">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2019年1月4日，中央军委军事工作会议在北京召开，习近平总书记出席会议并发表重要讲话。《在新的起点上做好军事斗争准备工作》一文是这次讲话的要点。</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的十八大以来，面对错综复杂的国内外形势和艰巨繁重的军事任务，党中央和中央军委审时度势、统揽全局，带领全军锐意进取、攻坚克难，军事工作在斗争中加强、在创新中发展，取得许多标志性、开创性、历史性重大成就。全军以坚定意志品质、灵活战略策略、有力军事行动，坚决维护国家主权、安全、发展利益，经受住了复杂形势和严峻斗争考验。</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当今世界正面临百年未有之大变局，我国发展仍处于重要战略机遇期，同时各种可以预料和难以预料的风险挑战增多。</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在这篇重要文章中，总书记要求：</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军要坚持以新时代中国特色社会主义思想为指导，深入贯彻党的十九大和十九届二中、三中全会精神，深入贯彻新时代党的强军思想，深入贯彻新时代军事战略方针，在新的起点上做好军事斗争准备工作，开创强军事业新局面。</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把新时代军事战略思想立起来，把新时代军事战略方针立起来，把备战打仗指挥棒立起来，把抓备战打仗的责任担当立起来。要强化战斗队思想，坚持战斗力这个唯一的根本的标准，各项工作和建设、各方面力量和资源都要聚焦军事斗争准备、服务军事斗争准备，推动军事斗争准备工作有一个很大加强。</w:t>
      </w:r>
    </w:p>
    <w:p w:rsid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要深化战争和作战筹划，加快推进联合作战指挥体系建设，加强新型作战力量建设，大抓实战化军事训练，坚持问题导向。</w:t>
      </w:r>
    </w:p>
    <w:p w:rsidR="00E468A8" w:rsidRPr="00B60420" w:rsidRDefault="00B60420" w:rsidP="00B60420">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中央和国家机关各部门、地方各级党委和政府要支持国防和军队建设，共同把我们这支英雄的人民军队建设得更加强大、更有战斗力。</w:t>
      </w:r>
    </w:p>
    <w:sectPr w:rsidR="00E468A8" w:rsidRPr="00B604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0136C3"/>
    <w:rsid w:val="00176708"/>
    <w:rsid w:val="00320167"/>
    <w:rsid w:val="004B1ACD"/>
    <w:rsid w:val="0055378D"/>
    <w:rsid w:val="0058180D"/>
    <w:rsid w:val="005E7218"/>
    <w:rsid w:val="00690A88"/>
    <w:rsid w:val="008A5D96"/>
    <w:rsid w:val="00A12786"/>
    <w:rsid w:val="00A566A9"/>
    <w:rsid w:val="00AD1382"/>
    <w:rsid w:val="00B60420"/>
    <w:rsid w:val="00BC5C6C"/>
    <w:rsid w:val="00D44439"/>
    <w:rsid w:val="00E468A8"/>
    <w:rsid w:val="00E74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929">
      <w:bodyDiv w:val="1"/>
      <w:marLeft w:val="0"/>
      <w:marRight w:val="0"/>
      <w:marTop w:val="0"/>
      <w:marBottom w:val="0"/>
      <w:divBdr>
        <w:top w:val="none" w:sz="0" w:space="0" w:color="auto"/>
        <w:left w:val="none" w:sz="0" w:space="0" w:color="auto"/>
        <w:bottom w:val="none" w:sz="0" w:space="0" w:color="auto"/>
        <w:right w:val="none" w:sz="0" w:space="0" w:color="auto"/>
      </w:divBdr>
    </w:div>
    <w:div w:id="120654379">
      <w:bodyDiv w:val="1"/>
      <w:marLeft w:val="0"/>
      <w:marRight w:val="0"/>
      <w:marTop w:val="0"/>
      <w:marBottom w:val="0"/>
      <w:divBdr>
        <w:top w:val="none" w:sz="0" w:space="0" w:color="auto"/>
        <w:left w:val="none" w:sz="0" w:space="0" w:color="auto"/>
        <w:bottom w:val="none" w:sz="0" w:space="0" w:color="auto"/>
        <w:right w:val="none" w:sz="0" w:space="0" w:color="auto"/>
      </w:divBdr>
    </w:div>
    <w:div w:id="134880733">
      <w:bodyDiv w:val="1"/>
      <w:marLeft w:val="0"/>
      <w:marRight w:val="0"/>
      <w:marTop w:val="0"/>
      <w:marBottom w:val="0"/>
      <w:divBdr>
        <w:top w:val="none" w:sz="0" w:space="0" w:color="auto"/>
        <w:left w:val="none" w:sz="0" w:space="0" w:color="auto"/>
        <w:bottom w:val="none" w:sz="0" w:space="0" w:color="auto"/>
        <w:right w:val="none" w:sz="0" w:space="0" w:color="auto"/>
      </w:divBdr>
    </w:div>
    <w:div w:id="287932195">
      <w:bodyDiv w:val="1"/>
      <w:marLeft w:val="0"/>
      <w:marRight w:val="0"/>
      <w:marTop w:val="0"/>
      <w:marBottom w:val="0"/>
      <w:divBdr>
        <w:top w:val="none" w:sz="0" w:space="0" w:color="auto"/>
        <w:left w:val="none" w:sz="0" w:space="0" w:color="auto"/>
        <w:bottom w:val="none" w:sz="0" w:space="0" w:color="auto"/>
        <w:right w:val="none" w:sz="0" w:space="0" w:color="auto"/>
      </w:divBdr>
    </w:div>
    <w:div w:id="334264720">
      <w:bodyDiv w:val="1"/>
      <w:marLeft w:val="0"/>
      <w:marRight w:val="0"/>
      <w:marTop w:val="0"/>
      <w:marBottom w:val="0"/>
      <w:divBdr>
        <w:top w:val="none" w:sz="0" w:space="0" w:color="auto"/>
        <w:left w:val="none" w:sz="0" w:space="0" w:color="auto"/>
        <w:bottom w:val="none" w:sz="0" w:space="0" w:color="auto"/>
        <w:right w:val="none" w:sz="0" w:space="0" w:color="auto"/>
      </w:divBdr>
    </w:div>
    <w:div w:id="437872222">
      <w:bodyDiv w:val="1"/>
      <w:marLeft w:val="0"/>
      <w:marRight w:val="0"/>
      <w:marTop w:val="0"/>
      <w:marBottom w:val="0"/>
      <w:divBdr>
        <w:top w:val="none" w:sz="0" w:space="0" w:color="auto"/>
        <w:left w:val="none" w:sz="0" w:space="0" w:color="auto"/>
        <w:bottom w:val="none" w:sz="0" w:space="0" w:color="auto"/>
        <w:right w:val="none" w:sz="0" w:space="0" w:color="auto"/>
      </w:divBdr>
    </w:div>
    <w:div w:id="573052414">
      <w:bodyDiv w:val="1"/>
      <w:marLeft w:val="0"/>
      <w:marRight w:val="0"/>
      <w:marTop w:val="0"/>
      <w:marBottom w:val="0"/>
      <w:divBdr>
        <w:top w:val="none" w:sz="0" w:space="0" w:color="auto"/>
        <w:left w:val="none" w:sz="0" w:space="0" w:color="auto"/>
        <w:bottom w:val="none" w:sz="0" w:space="0" w:color="auto"/>
        <w:right w:val="none" w:sz="0" w:space="0" w:color="auto"/>
      </w:divBdr>
    </w:div>
    <w:div w:id="598948139">
      <w:bodyDiv w:val="1"/>
      <w:marLeft w:val="0"/>
      <w:marRight w:val="0"/>
      <w:marTop w:val="0"/>
      <w:marBottom w:val="0"/>
      <w:divBdr>
        <w:top w:val="none" w:sz="0" w:space="0" w:color="auto"/>
        <w:left w:val="none" w:sz="0" w:space="0" w:color="auto"/>
        <w:bottom w:val="none" w:sz="0" w:space="0" w:color="auto"/>
        <w:right w:val="none" w:sz="0" w:space="0" w:color="auto"/>
      </w:divBdr>
    </w:div>
    <w:div w:id="909925547">
      <w:bodyDiv w:val="1"/>
      <w:marLeft w:val="0"/>
      <w:marRight w:val="0"/>
      <w:marTop w:val="0"/>
      <w:marBottom w:val="0"/>
      <w:divBdr>
        <w:top w:val="none" w:sz="0" w:space="0" w:color="auto"/>
        <w:left w:val="none" w:sz="0" w:space="0" w:color="auto"/>
        <w:bottom w:val="none" w:sz="0" w:space="0" w:color="auto"/>
        <w:right w:val="none" w:sz="0" w:space="0" w:color="auto"/>
      </w:divBdr>
    </w:div>
    <w:div w:id="1014723998">
      <w:bodyDiv w:val="1"/>
      <w:marLeft w:val="0"/>
      <w:marRight w:val="0"/>
      <w:marTop w:val="0"/>
      <w:marBottom w:val="0"/>
      <w:divBdr>
        <w:top w:val="none" w:sz="0" w:space="0" w:color="auto"/>
        <w:left w:val="none" w:sz="0" w:space="0" w:color="auto"/>
        <w:bottom w:val="none" w:sz="0" w:space="0" w:color="auto"/>
        <w:right w:val="none" w:sz="0" w:space="0" w:color="auto"/>
      </w:divBdr>
    </w:div>
    <w:div w:id="1073043255">
      <w:bodyDiv w:val="1"/>
      <w:marLeft w:val="0"/>
      <w:marRight w:val="0"/>
      <w:marTop w:val="0"/>
      <w:marBottom w:val="0"/>
      <w:divBdr>
        <w:top w:val="none" w:sz="0" w:space="0" w:color="auto"/>
        <w:left w:val="none" w:sz="0" w:space="0" w:color="auto"/>
        <w:bottom w:val="none" w:sz="0" w:space="0" w:color="auto"/>
        <w:right w:val="none" w:sz="0" w:space="0" w:color="auto"/>
      </w:divBdr>
    </w:div>
    <w:div w:id="1309020998">
      <w:bodyDiv w:val="1"/>
      <w:marLeft w:val="0"/>
      <w:marRight w:val="0"/>
      <w:marTop w:val="0"/>
      <w:marBottom w:val="0"/>
      <w:divBdr>
        <w:top w:val="none" w:sz="0" w:space="0" w:color="auto"/>
        <w:left w:val="none" w:sz="0" w:space="0" w:color="auto"/>
        <w:bottom w:val="none" w:sz="0" w:space="0" w:color="auto"/>
        <w:right w:val="none" w:sz="0" w:space="0" w:color="auto"/>
      </w:divBdr>
    </w:div>
    <w:div w:id="1435709725">
      <w:bodyDiv w:val="1"/>
      <w:marLeft w:val="0"/>
      <w:marRight w:val="0"/>
      <w:marTop w:val="0"/>
      <w:marBottom w:val="0"/>
      <w:divBdr>
        <w:top w:val="none" w:sz="0" w:space="0" w:color="auto"/>
        <w:left w:val="none" w:sz="0" w:space="0" w:color="auto"/>
        <w:bottom w:val="none" w:sz="0" w:space="0" w:color="auto"/>
        <w:right w:val="none" w:sz="0" w:space="0" w:color="auto"/>
      </w:divBdr>
    </w:div>
    <w:div w:id="1576284806">
      <w:bodyDiv w:val="1"/>
      <w:marLeft w:val="0"/>
      <w:marRight w:val="0"/>
      <w:marTop w:val="0"/>
      <w:marBottom w:val="0"/>
      <w:divBdr>
        <w:top w:val="none" w:sz="0" w:space="0" w:color="auto"/>
        <w:left w:val="none" w:sz="0" w:space="0" w:color="auto"/>
        <w:bottom w:val="none" w:sz="0" w:space="0" w:color="auto"/>
        <w:right w:val="none" w:sz="0" w:space="0" w:color="auto"/>
      </w:divBdr>
    </w:div>
    <w:div w:id="1580209408">
      <w:bodyDiv w:val="1"/>
      <w:marLeft w:val="0"/>
      <w:marRight w:val="0"/>
      <w:marTop w:val="0"/>
      <w:marBottom w:val="0"/>
      <w:divBdr>
        <w:top w:val="none" w:sz="0" w:space="0" w:color="auto"/>
        <w:left w:val="none" w:sz="0" w:space="0" w:color="auto"/>
        <w:bottom w:val="none" w:sz="0" w:space="0" w:color="auto"/>
        <w:right w:val="none" w:sz="0" w:space="0" w:color="auto"/>
      </w:divBdr>
    </w:div>
    <w:div w:id="1782650786">
      <w:bodyDiv w:val="1"/>
      <w:marLeft w:val="0"/>
      <w:marRight w:val="0"/>
      <w:marTop w:val="0"/>
      <w:marBottom w:val="0"/>
      <w:divBdr>
        <w:top w:val="none" w:sz="0" w:space="0" w:color="auto"/>
        <w:left w:val="none" w:sz="0" w:space="0" w:color="auto"/>
        <w:bottom w:val="none" w:sz="0" w:space="0" w:color="auto"/>
        <w:right w:val="none" w:sz="0" w:space="0" w:color="auto"/>
      </w:divBdr>
    </w:div>
    <w:div w:id="1836988135">
      <w:bodyDiv w:val="1"/>
      <w:marLeft w:val="0"/>
      <w:marRight w:val="0"/>
      <w:marTop w:val="0"/>
      <w:marBottom w:val="0"/>
      <w:divBdr>
        <w:top w:val="none" w:sz="0" w:space="0" w:color="auto"/>
        <w:left w:val="none" w:sz="0" w:space="0" w:color="auto"/>
        <w:bottom w:val="none" w:sz="0" w:space="0" w:color="auto"/>
        <w:right w:val="none" w:sz="0" w:space="0" w:color="auto"/>
      </w:divBdr>
    </w:div>
    <w:div w:id="1893223361">
      <w:bodyDiv w:val="1"/>
      <w:marLeft w:val="0"/>
      <w:marRight w:val="0"/>
      <w:marTop w:val="0"/>
      <w:marBottom w:val="0"/>
      <w:divBdr>
        <w:top w:val="none" w:sz="0" w:space="0" w:color="auto"/>
        <w:left w:val="none" w:sz="0" w:space="0" w:color="auto"/>
        <w:bottom w:val="none" w:sz="0" w:space="0" w:color="auto"/>
        <w:right w:val="none" w:sz="0" w:space="0" w:color="auto"/>
      </w:divBdr>
    </w:div>
    <w:div w:id="1922181988">
      <w:bodyDiv w:val="1"/>
      <w:marLeft w:val="0"/>
      <w:marRight w:val="0"/>
      <w:marTop w:val="0"/>
      <w:marBottom w:val="0"/>
      <w:divBdr>
        <w:top w:val="none" w:sz="0" w:space="0" w:color="auto"/>
        <w:left w:val="none" w:sz="0" w:space="0" w:color="auto"/>
        <w:bottom w:val="none" w:sz="0" w:space="0" w:color="auto"/>
        <w:right w:val="none" w:sz="0" w:space="0" w:color="auto"/>
      </w:divBdr>
    </w:div>
    <w:div w:id="2117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2020-11-13T01:59:00Z</dcterms:created>
  <dcterms:modified xsi:type="dcterms:W3CDTF">2020-11-13T01:59:00Z</dcterms:modified>
</cp:coreProperties>
</file>